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913A" w14:textId="77777777" w:rsidR="00E16855" w:rsidRDefault="00E16855" w:rsidP="00E16855">
      <w:pPr>
        <w:jc w:val="left"/>
      </w:pPr>
    </w:p>
    <w:p w14:paraId="238FEA04" w14:textId="77777777" w:rsidR="00E16855" w:rsidRDefault="00E16855" w:rsidP="00E16855">
      <w:pPr>
        <w:jc w:val="left"/>
      </w:pPr>
    </w:p>
    <w:p w14:paraId="3A6E313C" w14:textId="7E028EB8" w:rsidR="00E16855" w:rsidRDefault="00323637" w:rsidP="00E16855">
      <w:pPr>
        <w:jc w:val="left"/>
      </w:pPr>
      <w:r>
        <w:t>June 15, 2022</w:t>
      </w:r>
    </w:p>
    <w:p w14:paraId="7903EA45" w14:textId="263F6064" w:rsidR="00E16855" w:rsidRDefault="00E16855" w:rsidP="00E16855">
      <w:pPr>
        <w:jc w:val="left"/>
      </w:pPr>
    </w:p>
    <w:p w14:paraId="6861919A" w14:textId="345AC6DE" w:rsidR="00E16855" w:rsidRDefault="00E16855" w:rsidP="00E16855">
      <w:pPr>
        <w:jc w:val="left"/>
      </w:pPr>
      <w:r>
        <w:t>Subject: Bid 2</w:t>
      </w:r>
      <w:r w:rsidR="00323637">
        <w:t>2-</w:t>
      </w:r>
      <w:r w:rsidR="00267D63">
        <w:t>11</w:t>
      </w:r>
      <w:r>
        <w:t xml:space="preserve">, </w:t>
      </w:r>
      <w:r w:rsidR="00323637">
        <w:t>Bulk Aggregate Purchase</w:t>
      </w:r>
      <w:r w:rsidR="0031098D">
        <w:t xml:space="preserve"> (No Bid)</w:t>
      </w:r>
    </w:p>
    <w:p w14:paraId="382E76EA" w14:textId="6994C4F3" w:rsidR="00E16855" w:rsidRDefault="00E16855" w:rsidP="00E16855">
      <w:pPr>
        <w:jc w:val="left"/>
      </w:pPr>
    </w:p>
    <w:p w14:paraId="0B54853B" w14:textId="2E4E609A" w:rsidR="00E16855" w:rsidRDefault="00E16855" w:rsidP="00E16855">
      <w:pPr>
        <w:jc w:val="left"/>
      </w:pPr>
      <w:r>
        <w:tab/>
        <w:t>Bid 2</w:t>
      </w:r>
      <w:r w:rsidR="00323637">
        <w:t>2-</w:t>
      </w:r>
      <w:r w:rsidR="00267D63">
        <w:t>11</w:t>
      </w:r>
      <w:r>
        <w:t xml:space="preserve"> for </w:t>
      </w:r>
      <w:r w:rsidR="00323637">
        <w:t>bulk aggregate purchase</w:t>
      </w:r>
      <w:r>
        <w:t xml:space="preserve"> received no bids. </w:t>
      </w:r>
      <w:r w:rsidR="00A37373">
        <w:t>H</w:t>
      </w:r>
      <w:r>
        <w:t xml:space="preserve">ereby request permission </w:t>
      </w:r>
      <w:r w:rsidR="00A37373">
        <w:t xml:space="preserve">for the purchasing agent </w:t>
      </w:r>
      <w:r>
        <w:t xml:space="preserve">to </w:t>
      </w:r>
      <w:r w:rsidR="00A37373">
        <w:t xml:space="preserve">advertise, negotiate pricing, and or </w:t>
      </w:r>
      <w:r>
        <w:t>direct that the worked be performed by force account</w:t>
      </w:r>
      <w:r w:rsidR="00A37373">
        <w:t xml:space="preserve"> as deemed necessary</w:t>
      </w:r>
      <w:r>
        <w:t xml:space="preserve"> under Alabama Code of 1975 Section 39</w:t>
      </w:r>
      <w:r w:rsidR="00A37373">
        <w:t xml:space="preserve">, 2-6. Further request that the Mayor be authorized to sign any contract documents associated with this project. </w:t>
      </w:r>
    </w:p>
    <w:p w14:paraId="193DA9AB" w14:textId="6DA2BCB7" w:rsidR="00A37373" w:rsidRDefault="00A37373" w:rsidP="00E16855">
      <w:pPr>
        <w:jc w:val="left"/>
      </w:pPr>
    </w:p>
    <w:p w14:paraId="172EBBA5" w14:textId="3C3B942D" w:rsidR="00A37373" w:rsidRDefault="00A37373" w:rsidP="00E16855">
      <w:pPr>
        <w:jc w:val="left"/>
      </w:pPr>
      <w:r>
        <w:tab/>
      </w:r>
      <w:r w:rsidR="00033F6A">
        <w:t xml:space="preserve">The funding for this purchase is part of the approved FY 2022 capital budget. </w:t>
      </w:r>
    </w:p>
    <w:p w14:paraId="440F42B2" w14:textId="187E6DC6" w:rsidR="0031098D" w:rsidRDefault="0031098D" w:rsidP="00E16855">
      <w:pPr>
        <w:jc w:val="left"/>
      </w:pPr>
    </w:p>
    <w:p w14:paraId="454606DE" w14:textId="2A82467F" w:rsidR="0031098D" w:rsidRDefault="0031098D" w:rsidP="00E16855">
      <w:pPr>
        <w:jc w:val="left"/>
      </w:pPr>
    </w:p>
    <w:p w14:paraId="62D7336D" w14:textId="74DCCCC3" w:rsidR="0031098D" w:rsidRDefault="0031098D" w:rsidP="00E16855">
      <w:pPr>
        <w:jc w:val="left"/>
      </w:pPr>
    </w:p>
    <w:p w14:paraId="55A851D2" w14:textId="3557BE3B" w:rsidR="0031098D" w:rsidRDefault="0031098D" w:rsidP="00E16855">
      <w:pPr>
        <w:jc w:val="left"/>
      </w:pPr>
    </w:p>
    <w:p w14:paraId="0229A837" w14:textId="1A3B6D33" w:rsidR="0031098D" w:rsidRDefault="0031098D" w:rsidP="00E16855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Miles Hamlett</w:t>
      </w:r>
      <w:r>
        <w:tab/>
      </w:r>
    </w:p>
    <w:p w14:paraId="74D90289" w14:textId="7D0F3FB5" w:rsidR="0031098D" w:rsidRDefault="0031098D" w:rsidP="00E16855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Purchasing Agent</w:t>
      </w:r>
    </w:p>
    <w:p w14:paraId="4D0BEB34" w14:textId="799C45E5" w:rsidR="0031098D" w:rsidRDefault="0031098D" w:rsidP="00E16855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of Alexander City</w:t>
      </w:r>
    </w:p>
    <w:p w14:paraId="7B326E27" w14:textId="77777777" w:rsidR="0031098D" w:rsidRPr="00E16855" w:rsidRDefault="0031098D" w:rsidP="00E16855">
      <w:pPr>
        <w:jc w:val="left"/>
      </w:pPr>
    </w:p>
    <w:sectPr w:rsidR="0031098D" w:rsidRPr="00E16855" w:rsidSect="00972490">
      <w:headerReference w:type="default" r:id="rId8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C376" w14:textId="77777777" w:rsidR="00027430" w:rsidRDefault="00027430" w:rsidP="00F92E1B">
      <w:r>
        <w:separator/>
      </w:r>
    </w:p>
  </w:endnote>
  <w:endnote w:type="continuationSeparator" w:id="0">
    <w:p w14:paraId="7B7A2276" w14:textId="77777777" w:rsidR="00027430" w:rsidRDefault="00027430" w:rsidP="00F9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E33F" w14:textId="77777777" w:rsidR="00027430" w:rsidRDefault="00027430" w:rsidP="00F92E1B">
      <w:r>
        <w:separator/>
      </w:r>
    </w:p>
  </w:footnote>
  <w:footnote w:type="continuationSeparator" w:id="0">
    <w:p w14:paraId="15A40311" w14:textId="77777777" w:rsidR="00027430" w:rsidRDefault="00027430" w:rsidP="00F9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6D4F" w14:textId="16D3852A" w:rsidR="003C4983" w:rsidRDefault="00AA1D18" w:rsidP="00F343E2">
    <w:pPr>
      <w:pStyle w:val="Header"/>
      <w:tabs>
        <w:tab w:val="clear" w:pos="4680"/>
        <w:tab w:val="clear" w:pos="9360"/>
        <w:tab w:val="left" w:pos="4942"/>
      </w:tabs>
      <w:jc w:val="center"/>
    </w:pPr>
    <w:r>
      <w:rPr>
        <w:rFonts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604083C" wp14:editId="3B4D6635">
              <wp:simplePos x="0" y="0"/>
              <wp:positionH relativeFrom="margin">
                <wp:align>left</wp:align>
              </wp:positionH>
              <wp:positionV relativeFrom="paragraph">
                <wp:posOffset>-1905</wp:posOffset>
              </wp:positionV>
              <wp:extent cx="1191895" cy="1104900"/>
              <wp:effectExtent l="0" t="0" r="825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1895" cy="11049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BCC4BC" w14:textId="77777777" w:rsidR="00AA1D18" w:rsidRDefault="00AA1D18" w:rsidP="00AA1D18">
                          <w:pPr>
                            <w:pStyle w:val="NoSpacing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Curtis “Woody” Baird</w:t>
                          </w:r>
                        </w:p>
                        <w:p w14:paraId="1BD41918" w14:textId="77777777" w:rsidR="00AA1D18" w:rsidRDefault="00AA1D18" w:rsidP="00AA1D18">
                          <w:pPr>
                            <w:pStyle w:val="NoSpacing"/>
                            <w:rPr>
                              <w:rFonts w:ascii="Calibri" w:hAnsi="Calibri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18"/>
                              <w:szCs w:val="18"/>
                            </w:rPr>
                            <w:t xml:space="preserve">           Mayor</w:t>
                          </w:r>
                        </w:p>
                        <w:p w14:paraId="32D37B6C" w14:textId="77777777" w:rsidR="00AA1D18" w:rsidRDefault="00AA1D18" w:rsidP="00AA1D18">
                          <w:pPr>
                            <w:pStyle w:val="NoSpacing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 Amanda F. Thomas</w:t>
                          </w:r>
                        </w:p>
                        <w:p w14:paraId="76329F92" w14:textId="77777777" w:rsidR="00AA1D18" w:rsidRDefault="00AA1D18" w:rsidP="00AA1D18">
                          <w:pPr>
                            <w:pStyle w:val="NoSpacing"/>
                            <w:rPr>
                              <w:rFonts w:ascii="Calibri" w:hAnsi="Calibri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18"/>
                              <w:szCs w:val="18"/>
                            </w:rPr>
                            <w:t xml:space="preserve">        City Clerk</w:t>
                          </w:r>
                        </w:p>
                        <w:p w14:paraId="0F208CDE" w14:textId="77777777" w:rsidR="00AA1D18" w:rsidRDefault="00AA1D18" w:rsidP="00AA1D18">
                          <w:pPr>
                            <w:pStyle w:val="NoSpacing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    Romy Stamps</w:t>
                          </w:r>
                        </w:p>
                        <w:p w14:paraId="6EC8D89E" w14:textId="77777777" w:rsidR="00AA1D18" w:rsidRDefault="00AA1D18" w:rsidP="00AA1D18">
                          <w:pPr>
                            <w:pStyle w:val="NoSpacing"/>
                            <w:rPr>
                              <w:rFonts w:ascii="Calibri" w:hAnsi="Calibri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18"/>
                              <w:szCs w:val="18"/>
                            </w:rPr>
                            <w:t xml:space="preserve">   Finance Director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408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.15pt;width:93.85pt;height:87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" fillcolor="window" stroked="f" strokeweight=".5pt">
              <v:textbox>
                <w:txbxContent>
                  <w:p w14:paraId="23BCC4BC" w14:textId="77777777" w:rsidR="00AA1D18" w:rsidRDefault="00AA1D18" w:rsidP="00AA1D18">
                    <w:pPr>
                      <w:pStyle w:val="NoSpacing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Curtis “Woody” Baird</w:t>
                    </w:r>
                  </w:p>
                  <w:p w14:paraId="1BD41918" w14:textId="77777777" w:rsidR="00AA1D18" w:rsidRDefault="00AA1D18" w:rsidP="00AA1D18">
                    <w:pPr>
                      <w:pStyle w:val="NoSpacing"/>
                      <w:rPr>
                        <w:rFonts w:ascii="Calibri" w:hAnsi="Calibri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 xml:space="preserve">           Mayor</w:t>
                    </w:r>
                  </w:p>
                  <w:p w14:paraId="32D37B6C" w14:textId="77777777" w:rsidR="00AA1D18" w:rsidRDefault="00AA1D18" w:rsidP="00AA1D18">
                    <w:pPr>
                      <w:pStyle w:val="NoSpacing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  Amanda F. Thomas</w:t>
                    </w:r>
                  </w:p>
                  <w:p w14:paraId="76329F92" w14:textId="77777777" w:rsidR="00AA1D18" w:rsidRDefault="00AA1D18" w:rsidP="00AA1D18">
                    <w:pPr>
                      <w:pStyle w:val="NoSpacing"/>
                      <w:rPr>
                        <w:rFonts w:ascii="Calibri" w:hAnsi="Calibri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 xml:space="preserve">        City Clerk</w:t>
                    </w:r>
                  </w:p>
                  <w:p w14:paraId="0F208CDE" w14:textId="77777777" w:rsidR="00AA1D18" w:rsidRDefault="00AA1D18" w:rsidP="00AA1D18">
                    <w:pPr>
                      <w:pStyle w:val="NoSpacing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     Romy Stamps</w:t>
                    </w:r>
                  </w:p>
                  <w:p w14:paraId="6EC8D89E" w14:textId="77777777" w:rsidR="00AA1D18" w:rsidRDefault="00AA1D18" w:rsidP="00AA1D18">
                    <w:pPr>
                      <w:pStyle w:val="NoSpacing"/>
                      <w:rPr>
                        <w:rFonts w:ascii="Calibri" w:hAnsi="Calibri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 xml:space="preserve">   Finance Director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343E2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86DDEA5" wp14:editId="0D1C63D2">
              <wp:simplePos x="0" y="0"/>
              <wp:positionH relativeFrom="column">
                <wp:posOffset>5749290</wp:posOffset>
              </wp:positionH>
              <wp:positionV relativeFrom="paragraph">
                <wp:posOffset>-72390</wp:posOffset>
              </wp:positionV>
              <wp:extent cx="1337945" cy="135636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945" cy="135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9C2F8AA" w14:textId="77777777" w:rsidR="003C4983" w:rsidRPr="00972490" w:rsidRDefault="003C4983" w:rsidP="006A0824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caps/>
                              <w:color w:val="282828"/>
                              <w:sz w:val="18"/>
                              <w:szCs w:val="18"/>
                            </w:rPr>
                          </w:pPr>
                          <w:r w:rsidRPr="00972490">
                            <w:rPr>
                              <w:rFonts w:ascii="Calibri" w:hAnsi="Calibri" w:cs="Calibri"/>
                              <w:caps/>
                              <w:color w:val="282828"/>
                              <w:sz w:val="18"/>
                              <w:szCs w:val="18"/>
                            </w:rPr>
                            <w:t>CITY COUNCIL</w:t>
                          </w:r>
                        </w:p>
                        <w:p w14:paraId="17CA59B1" w14:textId="77777777" w:rsidR="00CE1E75" w:rsidRDefault="00CE1E75" w:rsidP="00CE1E75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color w:val="28282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82828"/>
                              <w:sz w:val="18"/>
                              <w:szCs w:val="18"/>
                            </w:rPr>
                            <w:t>Audrey “Buffy” Colvin</w:t>
                          </w:r>
                        </w:p>
                        <w:p w14:paraId="48DF9D2A" w14:textId="77777777" w:rsidR="003C4983" w:rsidRPr="00972490" w:rsidRDefault="003C4983" w:rsidP="006A0824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i/>
                              <w:iCs/>
                              <w:color w:val="282828"/>
                              <w:sz w:val="18"/>
                              <w:szCs w:val="18"/>
                            </w:rPr>
                          </w:pPr>
                          <w:r w:rsidRPr="00972490">
                            <w:rPr>
                              <w:rFonts w:ascii="Calibri" w:hAnsi="Calibri" w:cs="Calibri"/>
                              <w:i/>
                              <w:iCs/>
                              <w:color w:val="282828"/>
                              <w:sz w:val="18"/>
                              <w:szCs w:val="18"/>
                            </w:rPr>
                            <w:t>Council President</w:t>
                          </w:r>
                        </w:p>
                        <w:p w14:paraId="459D2122" w14:textId="77777777" w:rsidR="00443EE2" w:rsidRPr="00972490" w:rsidRDefault="00443EE2" w:rsidP="00443EE2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color w:val="28282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82828"/>
                              <w:sz w:val="18"/>
                              <w:szCs w:val="18"/>
                            </w:rPr>
                            <w:t>Scott Hardy</w:t>
                          </w:r>
                        </w:p>
                        <w:p w14:paraId="380CFD21" w14:textId="77777777" w:rsidR="003C4983" w:rsidRPr="00972490" w:rsidRDefault="003C4983" w:rsidP="006A0824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i/>
                              <w:iCs/>
                              <w:color w:val="282828"/>
                              <w:sz w:val="18"/>
                              <w:szCs w:val="18"/>
                            </w:rPr>
                          </w:pPr>
                          <w:r w:rsidRPr="00972490">
                            <w:rPr>
                              <w:rFonts w:ascii="Calibri" w:hAnsi="Calibri" w:cs="Calibri"/>
                              <w:i/>
                              <w:iCs/>
                              <w:color w:val="282828"/>
                              <w:sz w:val="18"/>
                              <w:szCs w:val="18"/>
                            </w:rPr>
                            <w:t>President Pro Tempore</w:t>
                          </w:r>
                        </w:p>
                        <w:p w14:paraId="6557A46B" w14:textId="77777777" w:rsidR="003C4983" w:rsidRPr="00972490" w:rsidRDefault="003C4983" w:rsidP="006A0824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color w:val="282828"/>
                              <w:sz w:val="18"/>
                              <w:szCs w:val="18"/>
                            </w:rPr>
                          </w:pPr>
                          <w:r w:rsidRPr="00972490">
                            <w:rPr>
                              <w:rFonts w:ascii="Calibri" w:hAnsi="Calibri" w:cs="Calibri"/>
                              <w:color w:val="282828"/>
                              <w:sz w:val="18"/>
                              <w:szCs w:val="18"/>
                            </w:rPr>
                            <w:t>Bobby L. Tapley</w:t>
                          </w:r>
                        </w:p>
                        <w:p w14:paraId="6E4B7702" w14:textId="77777777" w:rsidR="003C4983" w:rsidRPr="00972490" w:rsidRDefault="00583515" w:rsidP="006A0824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color w:val="28282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82828"/>
                              <w:sz w:val="18"/>
                              <w:szCs w:val="18"/>
                            </w:rPr>
                            <w:t>John Eric Brown</w:t>
                          </w:r>
                        </w:p>
                        <w:p w14:paraId="60217545" w14:textId="77777777" w:rsidR="00443EE2" w:rsidRDefault="00443EE2" w:rsidP="006A0824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color w:val="28282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82828"/>
                              <w:sz w:val="18"/>
                              <w:szCs w:val="18"/>
                            </w:rPr>
                            <w:t>Chris Brown</w:t>
                          </w:r>
                        </w:p>
                        <w:p w14:paraId="7E9CC77B" w14:textId="77777777" w:rsidR="00CE1E75" w:rsidRPr="00972490" w:rsidRDefault="008E4FE7" w:rsidP="006A0824">
                          <w:pPr>
                            <w:widowControl w:val="0"/>
                            <w:jc w:val="center"/>
                            <w:rPr>
                              <w:rFonts w:ascii="Calibri" w:hAnsi="Calibri" w:cs="Calibri"/>
                              <w:color w:val="28282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82828"/>
                              <w:sz w:val="18"/>
                              <w:szCs w:val="18"/>
                            </w:rPr>
                            <w:t>Jimmy Keel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DDEA5" id="Text Box 2" o:spid="_x0000_s1027" type="#_x0000_t202" style="position:absolute;left:0;text-align:left;margin-left:452.7pt;margin-top:-5.7pt;width:105.35pt;height:106.8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" filled="f" stroked="f" strokecolor="black [0]" insetpen="t">
              <v:textbox inset="2.88pt,2.88pt,2.88pt,2.88pt">
                <w:txbxContent>
                  <w:p w14:paraId="09C2F8AA" w14:textId="77777777" w:rsidR="003C4983" w:rsidRPr="00972490" w:rsidRDefault="003C4983" w:rsidP="006A0824">
                    <w:pPr>
                      <w:widowControl w:val="0"/>
                      <w:jc w:val="center"/>
                      <w:rPr>
                        <w:rFonts w:ascii="Calibri" w:hAnsi="Calibri" w:cs="Calibri"/>
                        <w:caps/>
                        <w:color w:val="282828"/>
                        <w:sz w:val="18"/>
                        <w:szCs w:val="18"/>
                      </w:rPr>
                    </w:pPr>
                    <w:r w:rsidRPr="00972490">
                      <w:rPr>
                        <w:rFonts w:ascii="Calibri" w:hAnsi="Calibri" w:cs="Calibri"/>
                        <w:caps/>
                        <w:color w:val="282828"/>
                        <w:sz w:val="18"/>
                        <w:szCs w:val="18"/>
                      </w:rPr>
                      <w:t>CITY COUNCIL</w:t>
                    </w:r>
                  </w:p>
                  <w:p w14:paraId="17CA59B1" w14:textId="77777777" w:rsidR="00CE1E75" w:rsidRDefault="00CE1E75" w:rsidP="00CE1E75">
                    <w:pPr>
                      <w:widowControl w:val="0"/>
                      <w:jc w:val="center"/>
                      <w:rPr>
                        <w:rFonts w:ascii="Calibri" w:hAnsi="Calibri" w:cs="Calibri"/>
                        <w:color w:val="282828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282828"/>
                        <w:sz w:val="18"/>
                        <w:szCs w:val="18"/>
                      </w:rPr>
                      <w:t>Audrey “Buffy” Colvin</w:t>
                    </w:r>
                  </w:p>
                  <w:p w14:paraId="48DF9D2A" w14:textId="77777777" w:rsidR="003C4983" w:rsidRPr="00972490" w:rsidRDefault="003C4983" w:rsidP="006A0824">
                    <w:pPr>
                      <w:widowControl w:val="0"/>
                      <w:jc w:val="center"/>
                      <w:rPr>
                        <w:rFonts w:ascii="Calibri" w:hAnsi="Calibri" w:cs="Calibri"/>
                        <w:i/>
                        <w:iCs/>
                        <w:color w:val="282828"/>
                        <w:sz w:val="18"/>
                        <w:szCs w:val="18"/>
                      </w:rPr>
                    </w:pPr>
                    <w:r w:rsidRPr="00972490">
                      <w:rPr>
                        <w:rFonts w:ascii="Calibri" w:hAnsi="Calibri" w:cs="Calibri"/>
                        <w:i/>
                        <w:iCs/>
                        <w:color w:val="282828"/>
                        <w:sz w:val="18"/>
                        <w:szCs w:val="18"/>
                      </w:rPr>
                      <w:t>Council President</w:t>
                    </w:r>
                  </w:p>
                  <w:p w14:paraId="459D2122" w14:textId="77777777" w:rsidR="00443EE2" w:rsidRPr="00972490" w:rsidRDefault="00443EE2" w:rsidP="00443EE2">
                    <w:pPr>
                      <w:widowControl w:val="0"/>
                      <w:jc w:val="center"/>
                      <w:rPr>
                        <w:rFonts w:ascii="Calibri" w:hAnsi="Calibri" w:cs="Calibri"/>
                        <w:color w:val="282828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282828"/>
                        <w:sz w:val="18"/>
                        <w:szCs w:val="18"/>
                      </w:rPr>
                      <w:t>Scott Hardy</w:t>
                    </w:r>
                  </w:p>
                  <w:p w14:paraId="380CFD21" w14:textId="77777777" w:rsidR="003C4983" w:rsidRPr="00972490" w:rsidRDefault="003C4983" w:rsidP="006A0824">
                    <w:pPr>
                      <w:widowControl w:val="0"/>
                      <w:jc w:val="center"/>
                      <w:rPr>
                        <w:rFonts w:ascii="Calibri" w:hAnsi="Calibri" w:cs="Calibri"/>
                        <w:i/>
                        <w:iCs/>
                        <w:color w:val="282828"/>
                        <w:sz w:val="18"/>
                        <w:szCs w:val="18"/>
                      </w:rPr>
                    </w:pPr>
                    <w:r w:rsidRPr="00972490">
                      <w:rPr>
                        <w:rFonts w:ascii="Calibri" w:hAnsi="Calibri" w:cs="Calibri"/>
                        <w:i/>
                        <w:iCs/>
                        <w:color w:val="282828"/>
                        <w:sz w:val="18"/>
                        <w:szCs w:val="18"/>
                      </w:rPr>
                      <w:t>President Pro Tempore</w:t>
                    </w:r>
                  </w:p>
                  <w:p w14:paraId="6557A46B" w14:textId="77777777" w:rsidR="003C4983" w:rsidRPr="00972490" w:rsidRDefault="003C4983" w:rsidP="006A0824">
                    <w:pPr>
                      <w:widowControl w:val="0"/>
                      <w:jc w:val="center"/>
                      <w:rPr>
                        <w:rFonts w:ascii="Calibri" w:hAnsi="Calibri" w:cs="Calibri"/>
                        <w:color w:val="282828"/>
                        <w:sz w:val="18"/>
                        <w:szCs w:val="18"/>
                      </w:rPr>
                    </w:pPr>
                    <w:r w:rsidRPr="00972490">
                      <w:rPr>
                        <w:rFonts w:ascii="Calibri" w:hAnsi="Calibri" w:cs="Calibri"/>
                        <w:color w:val="282828"/>
                        <w:sz w:val="18"/>
                        <w:szCs w:val="18"/>
                      </w:rPr>
                      <w:t>Bobby L. Tapley</w:t>
                    </w:r>
                  </w:p>
                  <w:p w14:paraId="6E4B7702" w14:textId="77777777" w:rsidR="003C4983" w:rsidRPr="00972490" w:rsidRDefault="00583515" w:rsidP="006A0824">
                    <w:pPr>
                      <w:widowControl w:val="0"/>
                      <w:jc w:val="center"/>
                      <w:rPr>
                        <w:rFonts w:ascii="Calibri" w:hAnsi="Calibri" w:cs="Calibri"/>
                        <w:color w:val="282828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282828"/>
                        <w:sz w:val="18"/>
                        <w:szCs w:val="18"/>
                      </w:rPr>
                      <w:t>John Eric Brown</w:t>
                    </w:r>
                  </w:p>
                  <w:p w14:paraId="60217545" w14:textId="77777777" w:rsidR="00443EE2" w:rsidRDefault="00443EE2" w:rsidP="006A0824">
                    <w:pPr>
                      <w:widowControl w:val="0"/>
                      <w:jc w:val="center"/>
                      <w:rPr>
                        <w:rFonts w:ascii="Calibri" w:hAnsi="Calibri" w:cs="Calibri"/>
                        <w:color w:val="282828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282828"/>
                        <w:sz w:val="18"/>
                        <w:szCs w:val="18"/>
                      </w:rPr>
                      <w:t>Chris Brown</w:t>
                    </w:r>
                  </w:p>
                  <w:p w14:paraId="7E9CC77B" w14:textId="77777777" w:rsidR="00CE1E75" w:rsidRPr="00972490" w:rsidRDefault="008E4FE7" w:rsidP="006A0824">
                    <w:pPr>
                      <w:widowControl w:val="0"/>
                      <w:jc w:val="center"/>
                      <w:rPr>
                        <w:rFonts w:ascii="Calibri" w:hAnsi="Calibri" w:cs="Calibri"/>
                        <w:color w:val="282828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282828"/>
                        <w:sz w:val="18"/>
                        <w:szCs w:val="18"/>
                      </w:rPr>
                      <w:t>Jimmy Keel</w:t>
                    </w:r>
                  </w:p>
                </w:txbxContent>
              </v:textbox>
            </v:shape>
          </w:pict>
        </mc:Fallback>
      </mc:AlternateContent>
    </w:r>
    <w:r w:rsidR="00F343E2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F1FA5F" wp14:editId="7E1EC462">
              <wp:simplePos x="0" y="0"/>
              <wp:positionH relativeFrom="column">
                <wp:posOffset>1171575</wp:posOffset>
              </wp:positionH>
              <wp:positionV relativeFrom="paragraph">
                <wp:posOffset>-1</wp:posOffset>
              </wp:positionV>
              <wp:extent cx="5644515" cy="638175"/>
              <wp:effectExtent l="0" t="0" r="0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451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2BD9F" w14:textId="77777777" w:rsidR="003C4983" w:rsidRPr="002D6869" w:rsidRDefault="003C4983">
                          <w:pPr>
                            <w:rPr>
                              <w:rFonts w:ascii="Bookman Old Style" w:hAnsi="Bookman Old Style"/>
                              <w:b/>
                              <w:smallCaps/>
                              <w:spacing w:val="4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mallCaps/>
                              <w:spacing w:val="40"/>
                              <w:sz w:val="44"/>
                              <w:szCs w:val="4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F1FA5F" id="_x0000_s1028" type="#_x0000_t202" style="position:absolute;left:0;text-align:left;margin-left:92.25pt;margin-top:0;width:444.4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" filled="f" stroked="f">
              <v:textbox>
                <w:txbxContent>
                  <w:p w14:paraId="1852BD9F" w14:textId="77777777" w:rsidR="003C4983" w:rsidRPr="002D6869" w:rsidRDefault="003C4983">
                    <w:pPr>
                      <w:rPr>
                        <w:rFonts w:ascii="Bookman Old Style" w:hAnsi="Bookman Old Style"/>
                        <w:b/>
                        <w:smallCaps/>
                        <w:spacing w:val="40"/>
                        <w:sz w:val="44"/>
                        <w:szCs w:val="44"/>
                      </w:rPr>
                    </w:pPr>
                    <w:r>
                      <w:rPr>
                        <w:rFonts w:ascii="Bookman Old Style" w:hAnsi="Bookman Old Style"/>
                        <w:b/>
                        <w:smallCaps/>
                        <w:spacing w:val="40"/>
                        <w:sz w:val="44"/>
                        <w:szCs w:val="44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 w:rsidR="007348EC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60D471" wp14:editId="06C2E22C">
              <wp:simplePos x="0" y="0"/>
              <wp:positionH relativeFrom="column">
                <wp:posOffset>1174090</wp:posOffset>
              </wp:positionH>
              <wp:positionV relativeFrom="paragraph">
                <wp:posOffset>362102</wp:posOffset>
              </wp:positionV>
              <wp:extent cx="5193792" cy="512064"/>
              <wp:effectExtent l="0" t="0" r="0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3792" cy="5120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BAB44" w14:textId="77777777" w:rsidR="007348EC" w:rsidRPr="00A61B52" w:rsidRDefault="007348EC" w:rsidP="00E4560F">
                          <w:pPr>
                            <w:spacing w:line="360" w:lineRule="aut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60D471" id="Text Box 4" o:spid="_x0000_s1029" type="#_x0000_t202" style="position:absolute;left:0;text-align:left;margin-left:92.45pt;margin-top:28.5pt;width:408.95pt;height:4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" filled="f" stroked="f">
              <v:textbox>
                <w:txbxContent>
                  <w:p w14:paraId="146BAB44" w14:textId="77777777" w:rsidR="007348EC" w:rsidRPr="00A61B52" w:rsidRDefault="007348EC" w:rsidP="00E4560F">
                    <w:pPr>
                      <w:spacing w:line="360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F343E2">
      <w:rPr>
        <w:noProof/>
      </w:rPr>
      <w:drawing>
        <wp:inline distT="0" distB="0" distL="0" distR="0" wp14:anchorId="7D6B73D8" wp14:editId="1E4818B6">
          <wp:extent cx="1286123" cy="1162050"/>
          <wp:effectExtent l="0" t="0" r="9525" b="0"/>
          <wp:docPr id="9" name="Picture 9" descr="J:\Clerk\Clerk\Logos\Diamond_Blu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lerk\Clerk\Logos\Diamond_Blu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883" cy="1173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C273CC" w14:textId="77777777" w:rsidR="00F343E2" w:rsidRDefault="00F343E2" w:rsidP="00F343E2">
    <w:pPr>
      <w:pStyle w:val="Header"/>
      <w:tabs>
        <w:tab w:val="clear" w:pos="4680"/>
        <w:tab w:val="clear" w:pos="9360"/>
        <w:tab w:val="left" w:pos="4942"/>
      </w:tabs>
      <w:jc w:val="center"/>
    </w:pPr>
    <w:r w:rsidRPr="009359F2">
      <w:rPr>
        <w:rFonts w:ascii="Calibri" w:hAnsi="Calibri" w:cs="Calibri"/>
        <w:noProof/>
        <w:color w:val="282828"/>
        <w:sz w:val="24"/>
        <w:szCs w:val="24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4EE8BFAE" wp14:editId="520E4D94">
              <wp:simplePos x="0" y="0"/>
              <wp:positionH relativeFrom="column">
                <wp:posOffset>1114425</wp:posOffset>
              </wp:positionH>
              <wp:positionV relativeFrom="paragraph">
                <wp:posOffset>96520</wp:posOffset>
              </wp:positionV>
              <wp:extent cx="4638675" cy="6953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E4AC46" w14:textId="77777777" w:rsidR="00F343E2" w:rsidRPr="00801E94" w:rsidRDefault="00F343E2" w:rsidP="00F343E2">
                          <w:pPr>
                            <w:rPr>
                              <w:rFonts w:ascii="Calibri" w:hAnsi="Calibri" w:cs="FrankRuehl"/>
                              <w:color w:val="244061" w:themeColor="accent1" w:themeShade="80"/>
                              <w:sz w:val="24"/>
                              <w:szCs w:val="24"/>
                            </w:rPr>
                          </w:pPr>
                          <w:r w:rsidRPr="00801E94">
                            <w:rPr>
                              <w:rFonts w:ascii="Calibri" w:hAnsi="Calibri" w:cs="FrankRuehl"/>
                              <w:color w:val="244061" w:themeColor="accent1" w:themeShade="80"/>
                              <w:sz w:val="24"/>
                              <w:szCs w:val="24"/>
                            </w:rPr>
                            <w:t>P.O. Box 552 • Alexander City • Alabama 35011‐0552 • (256) 329‐6700</w:t>
                          </w:r>
                        </w:p>
                        <w:p w14:paraId="60B1E600" w14:textId="77777777" w:rsidR="00F343E2" w:rsidRPr="00801E94" w:rsidRDefault="00F343E2" w:rsidP="00F343E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hAnsi="Calibri" w:cs="FrankRuehl"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 w:rsidRPr="00801E94">
                            <w:rPr>
                              <w:rFonts w:ascii="Calibri" w:hAnsi="Calibri" w:cs="FrankRuehl"/>
                              <w:color w:val="244061" w:themeColor="accent1" w:themeShade="80"/>
                              <w:sz w:val="24"/>
                              <w:szCs w:val="24"/>
                            </w:rPr>
                            <w:t>www.alexandercityal.gov</w:t>
                          </w:r>
                        </w:p>
                        <w:p w14:paraId="23D17B06" w14:textId="77777777" w:rsidR="00F343E2" w:rsidRDefault="00F343E2" w:rsidP="00F343E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E8BFAE" id="_x0000_s1030" type="#_x0000_t202" style="position:absolute;left:0;text-align:left;margin-left:87.75pt;margin-top:7.6pt;width:365.25pt;height:54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" stroked="f">
              <v:textbox>
                <w:txbxContent>
                  <w:p w14:paraId="75E4AC46" w14:textId="77777777" w:rsidR="00F343E2" w:rsidRPr="00801E94" w:rsidRDefault="00F343E2" w:rsidP="00F343E2">
                    <w:pPr>
                      <w:rPr>
                        <w:rFonts w:ascii="Calibri" w:hAnsi="Calibri" w:cs="FrankRuehl"/>
                        <w:color w:val="244061" w:themeColor="accent1" w:themeShade="80"/>
                        <w:sz w:val="24"/>
                        <w:szCs w:val="24"/>
                      </w:rPr>
                    </w:pPr>
                    <w:r w:rsidRPr="00801E94">
                      <w:rPr>
                        <w:rFonts w:ascii="Calibri" w:hAnsi="Calibri" w:cs="FrankRuehl"/>
                        <w:color w:val="244061" w:themeColor="accent1" w:themeShade="80"/>
                        <w:sz w:val="24"/>
                        <w:szCs w:val="24"/>
                      </w:rPr>
                      <w:t>P.O. Box 552 • Alexander City • Alabama 35011‐0552 • (256) 329‐6700</w:t>
                    </w:r>
                  </w:p>
                  <w:p w14:paraId="60B1E600" w14:textId="77777777" w:rsidR="00F343E2" w:rsidRPr="00801E94" w:rsidRDefault="00F343E2" w:rsidP="00F343E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FrankRuehl"/>
                        <w:color w:val="244061" w:themeColor="accent1" w:themeShade="80"/>
                        <w:sz w:val="18"/>
                        <w:szCs w:val="18"/>
                      </w:rPr>
                    </w:pPr>
                    <w:r w:rsidRPr="00801E94">
                      <w:rPr>
                        <w:rFonts w:ascii="Calibri" w:hAnsi="Calibri" w:cs="FrankRuehl"/>
                        <w:color w:val="244061" w:themeColor="accent1" w:themeShade="80"/>
                        <w:sz w:val="24"/>
                        <w:szCs w:val="24"/>
                      </w:rPr>
                      <w:t>www.alexandercityal.gov</w:t>
                    </w:r>
                  </w:p>
                  <w:p w14:paraId="23D17B06" w14:textId="77777777" w:rsidR="00F343E2" w:rsidRDefault="00F343E2" w:rsidP="00F343E2"/>
                </w:txbxContent>
              </v:textbox>
              <w10:wrap type="square"/>
            </v:shape>
          </w:pict>
        </mc:Fallback>
      </mc:AlternateContent>
    </w:r>
  </w:p>
  <w:p w14:paraId="59E13BF0" w14:textId="77777777" w:rsidR="00F343E2" w:rsidRDefault="00F343E2" w:rsidP="00F343E2">
    <w:pPr>
      <w:pStyle w:val="Header"/>
      <w:tabs>
        <w:tab w:val="clear" w:pos="4680"/>
        <w:tab w:val="clear" w:pos="9360"/>
        <w:tab w:val="left" w:pos="4942"/>
      </w:tabs>
      <w:jc w:val="center"/>
    </w:pPr>
  </w:p>
  <w:p w14:paraId="30C5566E" w14:textId="77777777" w:rsidR="00F343E2" w:rsidRDefault="00F343E2" w:rsidP="00F343E2">
    <w:pPr>
      <w:pStyle w:val="Header"/>
      <w:tabs>
        <w:tab w:val="clear" w:pos="4680"/>
        <w:tab w:val="clear" w:pos="9360"/>
        <w:tab w:val="left" w:pos="4942"/>
      </w:tabs>
      <w:jc w:val="center"/>
    </w:pPr>
  </w:p>
  <w:p w14:paraId="1D91978C" w14:textId="77777777" w:rsidR="00F343E2" w:rsidRDefault="00F343E2" w:rsidP="00F343E2">
    <w:pPr>
      <w:pStyle w:val="Header"/>
      <w:tabs>
        <w:tab w:val="clear" w:pos="4680"/>
        <w:tab w:val="clear" w:pos="9360"/>
        <w:tab w:val="left" w:pos="494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multilevel"/>
    <w:tmpl w:val="57747D6C"/>
    <w:lvl w:ilvl="0">
      <w:start w:val="1"/>
      <w:numFmt w:val="upperLetter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FFFFFF88"/>
    <w:multiLevelType w:val="singleLevel"/>
    <w:tmpl w:val="7FE86F9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38B2DA2"/>
    <w:multiLevelType w:val="hybridMultilevel"/>
    <w:tmpl w:val="BEC05176"/>
    <w:lvl w:ilvl="0" w:tplc="C5A27814">
      <w:start w:val="1"/>
      <w:numFmt w:val="decimal"/>
      <w:lvlText w:val="%1.0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C44B2"/>
    <w:multiLevelType w:val="hybridMultilevel"/>
    <w:tmpl w:val="AC20B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903FC"/>
    <w:multiLevelType w:val="hybridMultilevel"/>
    <w:tmpl w:val="05784EBE"/>
    <w:lvl w:ilvl="0" w:tplc="C5A27814">
      <w:start w:val="1"/>
      <w:numFmt w:val="decimal"/>
      <w:lvlText w:val="%1.0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0D2590"/>
    <w:multiLevelType w:val="hybridMultilevel"/>
    <w:tmpl w:val="D1BA6AAC"/>
    <w:lvl w:ilvl="0" w:tplc="B52AB078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52CA5760"/>
    <w:multiLevelType w:val="hybridMultilevel"/>
    <w:tmpl w:val="750010BC"/>
    <w:lvl w:ilvl="0" w:tplc="4D68F79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9F5E78"/>
    <w:multiLevelType w:val="multilevel"/>
    <w:tmpl w:val="DCEC08A2"/>
    <w:lvl w:ilvl="0">
      <w:start w:val="1"/>
      <w:numFmt w:val="upperRoman"/>
      <w:lvlText w:val="%1.   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1056CD"/>
    <w:multiLevelType w:val="hybridMultilevel"/>
    <w:tmpl w:val="630AF6F2"/>
    <w:lvl w:ilvl="0" w:tplc="5950E61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9C7691"/>
    <w:multiLevelType w:val="hybridMultilevel"/>
    <w:tmpl w:val="5AFC0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03A3D"/>
    <w:multiLevelType w:val="hybridMultilevel"/>
    <w:tmpl w:val="D69A8CB6"/>
    <w:lvl w:ilvl="0" w:tplc="C5A27814">
      <w:start w:val="1"/>
      <w:numFmt w:val="decimal"/>
      <w:lvlText w:val="%1.0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C52FA"/>
    <w:multiLevelType w:val="hybridMultilevel"/>
    <w:tmpl w:val="7B280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402784">
    <w:abstractNumId w:val="3"/>
  </w:num>
  <w:num w:numId="2" w16cid:durableId="130365179">
    <w:abstractNumId w:val="2"/>
  </w:num>
  <w:num w:numId="3" w16cid:durableId="1156654593">
    <w:abstractNumId w:val="4"/>
  </w:num>
  <w:num w:numId="4" w16cid:durableId="684668858">
    <w:abstractNumId w:val="10"/>
  </w:num>
  <w:num w:numId="5" w16cid:durableId="1550844625">
    <w:abstractNumId w:val="7"/>
  </w:num>
  <w:num w:numId="6" w16cid:durableId="1183202052">
    <w:abstractNumId w:val="11"/>
  </w:num>
  <w:num w:numId="7" w16cid:durableId="856776586">
    <w:abstractNumId w:val="1"/>
  </w:num>
  <w:num w:numId="8" w16cid:durableId="1317756711">
    <w:abstractNumId w:val="0"/>
  </w:num>
  <w:num w:numId="9" w16cid:durableId="4602270">
    <w:abstractNumId w:val="6"/>
  </w:num>
  <w:num w:numId="10" w16cid:durableId="924413121">
    <w:abstractNumId w:val="5"/>
  </w:num>
  <w:num w:numId="11" w16cid:durableId="1411924549">
    <w:abstractNumId w:val="8"/>
  </w:num>
  <w:num w:numId="12" w16cid:durableId="10210062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1B"/>
    <w:rsid w:val="00027430"/>
    <w:rsid w:val="00033F6A"/>
    <w:rsid w:val="0006189F"/>
    <w:rsid w:val="0007293A"/>
    <w:rsid w:val="00083CB1"/>
    <w:rsid w:val="000A66EC"/>
    <w:rsid w:val="000B2F73"/>
    <w:rsid w:val="000C61F4"/>
    <w:rsid w:val="000D1C88"/>
    <w:rsid w:val="000D2A2F"/>
    <w:rsid w:val="000D47E5"/>
    <w:rsid w:val="000D64BB"/>
    <w:rsid w:val="000F1CA3"/>
    <w:rsid w:val="001032C7"/>
    <w:rsid w:val="0012308F"/>
    <w:rsid w:val="00125CB7"/>
    <w:rsid w:val="001552C3"/>
    <w:rsid w:val="00174BA8"/>
    <w:rsid w:val="00187A33"/>
    <w:rsid w:val="001B713D"/>
    <w:rsid w:val="001F1C72"/>
    <w:rsid w:val="002408C3"/>
    <w:rsid w:val="00256F7D"/>
    <w:rsid w:val="00267D63"/>
    <w:rsid w:val="00271CB7"/>
    <w:rsid w:val="0028174A"/>
    <w:rsid w:val="00294A3A"/>
    <w:rsid w:val="002958C6"/>
    <w:rsid w:val="002B232A"/>
    <w:rsid w:val="002C7BDC"/>
    <w:rsid w:val="002D6869"/>
    <w:rsid w:val="002E4530"/>
    <w:rsid w:val="002E7B21"/>
    <w:rsid w:val="00302C87"/>
    <w:rsid w:val="0031098D"/>
    <w:rsid w:val="00314365"/>
    <w:rsid w:val="00323637"/>
    <w:rsid w:val="00332711"/>
    <w:rsid w:val="00351AE4"/>
    <w:rsid w:val="00360FD6"/>
    <w:rsid w:val="00362D8D"/>
    <w:rsid w:val="0038225E"/>
    <w:rsid w:val="0038549D"/>
    <w:rsid w:val="003936CC"/>
    <w:rsid w:val="003B7D64"/>
    <w:rsid w:val="003C4983"/>
    <w:rsid w:val="003E49BE"/>
    <w:rsid w:val="003F1250"/>
    <w:rsid w:val="003F48EE"/>
    <w:rsid w:val="004144C4"/>
    <w:rsid w:val="004173AF"/>
    <w:rsid w:val="0042273B"/>
    <w:rsid w:val="00443EE2"/>
    <w:rsid w:val="004653F5"/>
    <w:rsid w:val="00474E6D"/>
    <w:rsid w:val="00477353"/>
    <w:rsid w:val="00485084"/>
    <w:rsid w:val="004A3109"/>
    <w:rsid w:val="004A657D"/>
    <w:rsid w:val="004B4229"/>
    <w:rsid w:val="004B5452"/>
    <w:rsid w:val="004B7893"/>
    <w:rsid w:val="004C512B"/>
    <w:rsid w:val="004E633C"/>
    <w:rsid w:val="0051389D"/>
    <w:rsid w:val="00516675"/>
    <w:rsid w:val="00522F9D"/>
    <w:rsid w:val="00524A3A"/>
    <w:rsid w:val="00536458"/>
    <w:rsid w:val="00550F1E"/>
    <w:rsid w:val="005727E9"/>
    <w:rsid w:val="00580C43"/>
    <w:rsid w:val="00583515"/>
    <w:rsid w:val="00584341"/>
    <w:rsid w:val="005B7596"/>
    <w:rsid w:val="005D39D0"/>
    <w:rsid w:val="005F7F8F"/>
    <w:rsid w:val="00602843"/>
    <w:rsid w:val="00603389"/>
    <w:rsid w:val="00614ADB"/>
    <w:rsid w:val="00631A0B"/>
    <w:rsid w:val="00635055"/>
    <w:rsid w:val="00651BB6"/>
    <w:rsid w:val="0065421F"/>
    <w:rsid w:val="006707F7"/>
    <w:rsid w:val="00681251"/>
    <w:rsid w:val="006819E5"/>
    <w:rsid w:val="006928E0"/>
    <w:rsid w:val="006A0824"/>
    <w:rsid w:val="006B3743"/>
    <w:rsid w:val="006B4D75"/>
    <w:rsid w:val="006C610F"/>
    <w:rsid w:val="006F4336"/>
    <w:rsid w:val="00701506"/>
    <w:rsid w:val="0071694F"/>
    <w:rsid w:val="007348EC"/>
    <w:rsid w:val="00744A59"/>
    <w:rsid w:val="0076124B"/>
    <w:rsid w:val="007A263A"/>
    <w:rsid w:val="007A7339"/>
    <w:rsid w:val="007C3348"/>
    <w:rsid w:val="007E4D20"/>
    <w:rsid w:val="00810CA4"/>
    <w:rsid w:val="00836B9C"/>
    <w:rsid w:val="008565FF"/>
    <w:rsid w:val="008A6385"/>
    <w:rsid w:val="008B0BE6"/>
    <w:rsid w:val="008C76CF"/>
    <w:rsid w:val="008E4FE7"/>
    <w:rsid w:val="008F4B9E"/>
    <w:rsid w:val="008F6DE9"/>
    <w:rsid w:val="00906B37"/>
    <w:rsid w:val="00916EDF"/>
    <w:rsid w:val="00930B65"/>
    <w:rsid w:val="00934534"/>
    <w:rsid w:val="009564B4"/>
    <w:rsid w:val="00960743"/>
    <w:rsid w:val="0096758D"/>
    <w:rsid w:val="00971210"/>
    <w:rsid w:val="00972490"/>
    <w:rsid w:val="0098724C"/>
    <w:rsid w:val="009A3C47"/>
    <w:rsid w:val="009A5933"/>
    <w:rsid w:val="009B0461"/>
    <w:rsid w:val="009C7196"/>
    <w:rsid w:val="009D5EF8"/>
    <w:rsid w:val="00A005DC"/>
    <w:rsid w:val="00A028F9"/>
    <w:rsid w:val="00A10721"/>
    <w:rsid w:val="00A353DE"/>
    <w:rsid w:val="00A37373"/>
    <w:rsid w:val="00A3779D"/>
    <w:rsid w:val="00A55C0D"/>
    <w:rsid w:val="00A61B52"/>
    <w:rsid w:val="00A65ACA"/>
    <w:rsid w:val="00A71B7B"/>
    <w:rsid w:val="00A74C6B"/>
    <w:rsid w:val="00A77D3F"/>
    <w:rsid w:val="00A80636"/>
    <w:rsid w:val="00A86BA3"/>
    <w:rsid w:val="00AA1D18"/>
    <w:rsid w:val="00B031F1"/>
    <w:rsid w:val="00B07E3E"/>
    <w:rsid w:val="00B30ADF"/>
    <w:rsid w:val="00B31AE2"/>
    <w:rsid w:val="00B6040A"/>
    <w:rsid w:val="00B67B21"/>
    <w:rsid w:val="00B849C5"/>
    <w:rsid w:val="00B97CF8"/>
    <w:rsid w:val="00BA095F"/>
    <w:rsid w:val="00BD13B8"/>
    <w:rsid w:val="00BD3818"/>
    <w:rsid w:val="00BD7E4D"/>
    <w:rsid w:val="00BF0ECF"/>
    <w:rsid w:val="00C0080A"/>
    <w:rsid w:val="00C019A8"/>
    <w:rsid w:val="00C15EE0"/>
    <w:rsid w:val="00C17159"/>
    <w:rsid w:val="00C30CD8"/>
    <w:rsid w:val="00C35B9F"/>
    <w:rsid w:val="00C61478"/>
    <w:rsid w:val="00C67E58"/>
    <w:rsid w:val="00C76D9C"/>
    <w:rsid w:val="00C83F25"/>
    <w:rsid w:val="00C87332"/>
    <w:rsid w:val="00CB15E1"/>
    <w:rsid w:val="00CB56B2"/>
    <w:rsid w:val="00CC3DA9"/>
    <w:rsid w:val="00CD79CD"/>
    <w:rsid w:val="00CE0E79"/>
    <w:rsid w:val="00CE1E75"/>
    <w:rsid w:val="00CE6E86"/>
    <w:rsid w:val="00CE7323"/>
    <w:rsid w:val="00D12748"/>
    <w:rsid w:val="00D36143"/>
    <w:rsid w:val="00D44623"/>
    <w:rsid w:val="00D62B9A"/>
    <w:rsid w:val="00D7156B"/>
    <w:rsid w:val="00D7718C"/>
    <w:rsid w:val="00D83211"/>
    <w:rsid w:val="00D849E8"/>
    <w:rsid w:val="00D860CF"/>
    <w:rsid w:val="00DA0065"/>
    <w:rsid w:val="00DA2FEC"/>
    <w:rsid w:val="00DA5F9E"/>
    <w:rsid w:val="00DB627F"/>
    <w:rsid w:val="00DC34D9"/>
    <w:rsid w:val="00DD2D23"/>
    <w:rsid w:val="00DD4C8F"/>
    <w:rsid w:val="00E16855"/>
    <w:rsid w:val="00E4560F"/>
    <w:rsid w:val="00E54CDB"/>
    <w:rsid w:val="00E71428"/>
    <w:rsid w:val="00E727DE"/>
    <w:rsid w:val="00E76C20"/>
    <w:rsid w:val="00E9672A"/>
    <w:rsid w:val="00EA19AD"/>
    <w:rsid w:val="00EE04C6"/>
    <w:rsid w:val="00EE4615"/>
    <w:rsid w:val="00F0410D"/>
    <w:rsid w:val="00F1220A"/>
    <w:rsid w:val="00F22667"/>
    <w:rsid w:val="00F25352"/>
    <w:rsid w:val="00F2603A"/>
    <w:rsid w:val="00F343E2"/>
    <w:rsid w:val="00F41B71"/>
    <w:rsid w:val="00F441C5"/>
    <w:rsid w:val="00F46813"/>
    <w:rsid w:val="00F61DC2"/>
    <w:rsid w:val="00F6219B"/>
    <w:rsid w:val="00F628BB"/>
    <w:rsid w:val="00F62D67"/>
    <w:rsid w:val="00F71024"/>
    <w:rsid w:val="00F755AD"/>
    <w:rsid w:val="00F92E1B"/>
    <w:rsid w:val="00FA5CFD"/>
    <w:rsid w:val="00FB33A6"/>
    <w:rsid w:val="00FC2F68"/>
    <w:rsid w:val="00FD257A"/>
    <w:rsid w:val="00F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E48F4B1"/>
  <w15:docId w15:val="{66A780B2-CCD5-46A1-BE04-B811C741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E1B"/>
  </w:style>
  <w:style w:type="paragraph" w:styleId="Footer">
    <w:name w:val="footer"/>
    <w:basedOn w:val="Normal"/>
    <w:link w:val="FooterChar"/>
    <w:uiPriority w:val="99"/>
    <w:unhideWhenUsed/>
    <w:rsid w:val="00F92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E1B"/>
  </w:style>
  <w:style w:type="paragraph" w:styleId="BalloonText">
    <w:name w:val="Balloon Text"/>
    <w:basedOn w:val="Normal"/>
    <w:link w:val="BalloonTextChar"/>
    <w:uiPriority w:val="99"/>
    <w:semiHidden/>
    <w:unhideWhenUsed/>
    <w:rsid w:val="00F92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1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61B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1B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B33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33A6"/>
    <w:pPr>
      <w:ind w:left="720"/>
      <w:contextualSpacing/>
    </w:pPr>
  </w:style>
  <w:style w:type="table" w:styleId="TableProfessional">
    <w:name w:val="Table Professional"/>
    <w:basedOn w:val="TableNormal"/>
    <w:rsid w:val="004A657D"/>
    <w:pPr>
      <w:jc w:val="left"/>
    </w:pPr>
    <w:rPr>
      <w:rFonts w:eastAsia="Times New Roman" w:cs="Times New Roman"/>
      <w:smallCaps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Number">
    <w:name w:val="List Number"/>
    <w:basedOn w:val="Normal"/>
    <w:uiPriority w:val="99"/>
    <w:unhideWhenUsed/>
    <w:qFormat/>
    <w:rsid w:val="001F1C72"/>
    <w:pPr>
      <w:numPr>
        <w:numId w:val="8"/>
      </w:numPr>
      <w:spacing w:after="200" w:line="276" w:lineRule="auto"/>
      <w:jc w:val="left"/>
    </w:pPr>
    <w:rPr>
      <w:rFonts w:asciiTheme="minorHAnsi" w:eastAsia="Times New Roman" w:hAnsiTheme="minorHAnsi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1C72"/>
    <w:rPr>
      <w:color w:val="808080"/>
    </w:rPr>
  </w:style>
  <w:style w:type="paragraph" w:styleId="BodyText">
    <w:name w:val="Body Text"/>
    <w:basedOn w:val="Normal"/>
    <w:link w:val="BodyTextChar"/>
    <w:qFormat/>
    <w:rsid w:val="005D39D0"/>
    <w:pPr>
      <w:spacing w:after="120"/>
      <w:jc w:val="left"/>
    </w:pPr>
    <w:rPr>
      <w:rFonts w:ascii="Calibri" w:eastAsia="Times New Roman" w:hAnsi="Calibri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D39D0"/>
    <w:rPr>
      <w:rFonts w:ascii="Calibri" w:eastAsia="Times New Roman" w:hAnsi="Calibri" w:cs="Times New Roman"/>
      <w:sz w:val="22"/>
      <w:szCs w:val="20"/>
    </w:rPr>
  </w:style>
  <w:style w:type="paragraph" w:styleId="NoSpacing">
    <w:name w:val="No Spacing"/>
    <w:uiPriority w:val="1"/>
    <w:qFormat/>
    <w:rsid w:val="005D39D0"/>
  </w:style>
  <w:style w:type="character" w:styleId="Hyperlink">
    <w:name w:val="Hyperlink"/>
    <w:basedOn w:val="DefaultParagraphFont"/>
    <w:uiPriority w:val="99"/>
    <w:unhideWhenUsed/>
    <w:rsid w:val="008C76C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76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6F585-AE23-4807-9A78-3E8C3DF2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kristen.powell</dc:creator>
  <dc:description>Mayor Shaw</dc:description>
  <cp:lastModifiedBy>Piper Barnett</cp:lastModifiedBy>
  <cp:revision>4</cp:revision>
  <cp:lastPrinted>2019-12-30T22:17:00Z</cp:lastPrinted>
  <dcterms:created xsi:type="dcterms:W3CDTF">2022-06-15T19:06:00Z</dcterms:created>
  <dcterms:modified xsi:type="dcterms:W3CDTF">2022-06-21T17:39:00Z</dcterms:modified>
</cp:coreProperties>
</file>